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CFD77" w14:textId="77777777" w:rsidR="00E96359" w:rsidRPr="00267248" w:rsidRDefault="00E96359" w:rsidP="00E963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BC3B6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BC3B6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BC3B6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14:paraId="2D148E55" w14:textId="77777777" w:rsidR="00E96359" w:rsidRPr="00267248" w:rsidRDefault="00E96359" w:rsidP="00E963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14:paraId="08A50D07" w14:textId="77777777" w:rsidR="00E96359" w:rsidRPr="00267248" w:rsidRDefault="00E96359" w:rsidP="00E963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14:paraId="3EF17739" w14:textId="77777777" w:rsidR="00E96359" w:rsidRPr="00267248" w:rsidRDefault="00E96359" w:rsidP="00E9635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14:paraId="50778997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14E6556D" w14:textId="3D475EB6"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</w:t>
      </w:r>
      <w:r w:rsidR="008211A6">
        <w:rPr>
          <w:b/>
          <w:sz w:val="24"/>
          <w:szCs w:val="24"/>
          <w:lang w:val="sr-Cyrl-BA"/>
        </w:rPr>
        <w:t>2</w:t>
      </w:r>
      <w:r w:rsidR="00151400">
        <w:rPr>
          <w:b/>
          <w:sz w:val="24"/>
          <w:szCs w:val="24"/>
          <w:lang w:val="sr-Cyrl-BA"/>
        </w:rPr>
        <w:t>5</w:t>
      </w:r>
      <w:r w:rsidR="00D81A8F" w:rsidRPr="008A383D">
        <w:rPr>
          <w:b/>
          <w:sz w:val="24"/>
          <w:szCs w:val="24"/>
        </w:rPr>
        <w:t>.</w:t>
      </w:r>
    </w:p>
    <w:p w14:paraId="6367FBD4" w14:textId="6C756BF8"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151400">
        <w:rPr>
          <w:b/>
          <w:sz w:val="24"/>
          <w:szCs w:val="24"/>
          <w:lang w:val="sr-Cyrl-BA"/>
        </w:rPr>
        <w:t>1</w:t>
      </w:r>
      <w:r w:rsidR="00C0594A">
        <w:rPr>
          <w:b/>
          <w:sz w:val="24"/>
          <w:szCs w:val="24"/>
          <w:lang w:val="sr-Cyrl-BA"/>
        </w:rPr>
        <w:t>1</w:t>
      </w:r>
      <w:r w:rsidR="00CE425E" w:rsidRPr="008A383D">
        <w:rPr>
          <w:b/>
          <w:sz w:val="24"/>
          <w:szCs w:val="24"/>
          <w:lang w:val="sr-Latn-CS"/>
        </w:rPr>
        <w:t>.</w:t>
      </w:r>
      <w:r w:rsidR="00966515">
        <w:rPr>
          <w:b/>
          <w:sz w:val="24"/>
          <w:szCs w:val="24"/>
          <w:lang w:val="sr-Cyrl-BA"/>
        </w:rPr>
        <w:t>1</w:t>
      </w:r>
      <w:r w:rsidR="00151400">
        <w:rPr>
          <w:b/>
          <w:sz w:val="24"/>
          <w:szCs w:val="24"/>
          <w:lang w:val="sr-Cyrl-BA"/>
        </w:rPr>
        <w:t>1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</w:t>
      </w:r>
      <w:r w:rsidR="008211A6">
        <w:rPr>
          <w:b/>
          <w:sz w:val="24"/>
          <w:szCs w:val="24"/>
          <w:lang w:val="sr-Cyrl-BA"/>
        </w:rPr>
        <w:t>2</w:t>
      </w:r>
      <w:r w:rsidR="00151400">
        <w:rPr>
          <w:b/>
          <w:sz w:val="24"/>
          <w:szCs w:val="24"/>
          <w:lang w:val="sr-Cyrl-BA"/>
        </w:rPr>
        <w:t>5</w:t>
      </w:r>
      <w:r w:rsidR="00D81A8F" w:rsidRPr="008A383D">
        <w:rPr>
          <w:b/>
          <w:sz w:val="24"/>
          <w:szCs w:val="24"/>
        </w:rPr>
        <w:t>.године</w:t>
      </w:r>
    </w:p>
    <w:p w14:paraId="2734EDED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349864E1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5562E607" w14:textId="632D113D" w:rsidR="00D81A8F" w:rsidRPr="0032764D" w:rsidRDefault="001A5CD9" w:rsidP="00F632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 w:rsidRPr="0032764D">
        <w:rPr>
          <w:rFonts w:ascii="Times New Roman" w:hAnsi="Times New Roman" w:cs="Times New Roman"/>
          <w:sz w:val="24"/>
          <w:szCs w:val="24"/>
        </w:rPr>
        <w:t>На основу члана</w:t>
      </w:r>
      <w:r w:rsidR="00AF3541" w:rsidRPr="0032764D">
        <w:rPr>
          <w:rFonts w:ascii="Times New Roman" w:hAnsi="Times New Roman" w:cs="Times New Roman"/>
          <w:sz w:val="24"/>
          <w:szCs w:val="24"/>
        </w:rPr>
        <w:t xml:space="preserve"> 5.</w:t>
      </w:r>
      <w:r w:rsidR="00833893" w:rsidRPr="0032764D">
        <w:rPr>
          <w:rFonts w:ascii="Times New Roman" w:hAnsi="Times New Roman" w:cs="Times New Roman"/>
          <w:sz w:val="24"/>
          <w:szCs w:val="24"/>
        </w:rPr>
        <w:t xml:space="preserve"> Закона о јавним предузећи</w:t>
      </w:r>
      <w:r w:rsidR="008A383D" w:rsidRPr="0032764D">
        <w:rPr>
          <w:rFonts w:ascii="Times New Roman" w:hAnsi="Times New Roman" w:cs="Times New Roman"/>
          <w:sz w:val="24"/>
          <w:szCs w:val="24"/>
        </w:rPr>
        <w:t>ма (Сл. Гласник бр 75</w:t>
      </w:r>
      <w:r w:rsidR="0017217B" w:rsidRPr="0032764D">
        <w:rPr>
          <w:rFonts w:ascii="Times New Roman" w:hAnsi="Times New Roman" w:cs="Times New Roman"/>
          <w:sz w:val="24"/>
          <w:szCs w:val="24"/>
        </w:rPr>
        <w:t>/04</w:t>
      </w:r>
      <w:r w:rsidR="0090390D" w:rsidRPr="0032764D">
        <w:rPr>
          <w:rFonts w:ascii="Times New Roman" w:hAnsi="Times New Roman" w:cs="Times New Roman"/>
          <w:sz w:val="24"/>
          <w:szCs w:val="24"/>
          <w:lang w:val="sr-Latn-BA"/>
        </w:rPr>
        <w:t>, 78/11</w:t>
      </w:r>
      <w:r w:rsidR="0017217B" w:rsidRPr="0032764D">
        <w:rPr>
          <w:rFonts w:ascii="Times New Roman" w:hAnsi="Times New Roman" w:cs="Times New Roman"/>
          <w:sz w:val="24"/>
          <w:szCs w:val="24"/>
        </w:rPr>
        <w:t xml:space="preserve">) </w:t>
      </w:r>
      <w:r w:rsidR="00833893" w:rsidRPr="0032764D">
        <w:rPr>
          <w:rFonts w:ascii="Times New Roman" w:hAnsi="Times New Roman" w:cs="Times New Roman"/>
          <w:sz w:val="24"/>
          <w:szCs w:val="24"/>
        </w:rPr>
        <w:t>и члана</w:t>
      </w:r>
      <w:r w:rsidR="008A383D" w:rsidRPr="0032764D">
        <w:rPr>
          <w:rFonts w:ascii="Times New Roman" w:hAnsi="Times New Roman" w:cs="Times New Roman"/>
          <w:sz w:val="24"/>
          <w:szCs w:val="24"/>
        </w:rPr>
        <w:t xml:space="preserve"> </w:t>
      </w:r>
      <w:r w:rsidR="0034728D" w:rsidRPr="0032764D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8A383D" w:rsidRPr="0032764D">
        <w:rPr>
          <w:rFonts w:ascii="Times New Roman" w:hAnsi="Times New Roman" w:cs="Times New Roman"/>
          <w:sz w:val="24"/>
          <w:szCs w:val="24"/>
        </w:rPr>
        <w:t>7</w:t>
      </w:r>
      <w:r w:rsidR="00D81A8F" w:rsidRPr="0032764D">
        <w:rPr>
          <w:rFonts w:ascii="Times New Roman" w:hAnsi="Times New Roman" w:cs="Times New Roman"/>
          <w:sz w:val="24"/>
          <w:szCs w:val="24"/>
        </w:rPr>
        <w:t>.Статута ЗП „ Хидроелектране на Врбасу“ а.д. Мркоњић</w:t>
      </w:r>
      <w:r w:rsidR="008A383D" w:rsidRPr="0032764D">
        <w:rPr>
          <w:rFonts w:ascii="Times New Roman" w:hAnsi="Times New Roman" w:cs="Times New Roman"/>
          <w:sz w:val="24"/>
          <w:szCs w:val="24"/>
        </w:rPr>
        <w:t xml:space="preserve"> Град, Скупштина акционара ЗП „Хидроелектране на Врбасу“ а.д. Мркоњић Град, дана </w:t>
      </w:r>
      <w:r w:rsidR="00151400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C0594A" w:rsidRPr="0032764D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8A383D" w:rsidRPr="0032764D">
        <w:rPr>
          <w:rFonts w:ascii="Times New Roman" w:hAnsi="Times New Roman" w:cs="Times New Roman"/>
          <w:sz w:val="24"/>
          <w:szCs w:val="24"/>
        </w:rPr>
        <w:t>.1</w:t>
      </w:r>
      <w:r w:rsidR="00151400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F632BC" w:rsidRPr="0032764D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A0630" w:rsidRPr="0032764D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8211A6" w:rsidRPr="0032764D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151400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D81A8F" w:rsidRPr="0032764D">
        <w:rPr>
          <w:rFonts w:ascii="Times New Roman" w:hAnsi="Times New Roman" w:cs="Times New Roman"/>
          <w:sz w:val="24"/>
          <w:szCs w:val="24"/>
        </w:rPr>
        <w:t>. године, донијела је:</w:t>
      </w:r>
    </w:p>
    <w:p w14:paraId="4E1F6FA9" w14:textId="77777777" w:rsidR="00D81A8F" w:rsidRPr="0032764D" w:rsidRDefault="00D81A8F" w:rsidP="00D81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0B8D6C" w14:textId="77777777" w:rsidR="00D81A8F" w:rsidRDefault="00D81A8F" w:rsidP="00D81A8F">
      <w:pPr>
        <w:pStyle w:val="NoSpacing"/>
        <w:jc w:val="center"/>
        <w:rPr>
          <w:sz w:val="24"/>
          <w:szCs w:val="24"/>
        </w:rPr>
      </w:pPr>
    </w:p>
    <w:p w14:paraId="013D38B6" w14:textId="77777777"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14:paraId="24B554BE" w14:textId="77777777" w:rsidR="008A383D" w:rsidRPr="008A383D" w:rsidRDefault="00FA23CD" w:rsidP="00FA23CD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о усвајању </w:t>
      </w:r>
      <w:r w:rsidR="00F84B22">
        <w:rPr>
          <w:b/>
          <w:i/>
          <w:sz w:val="24"/>
          <w:szCs w:val="24"/>
        </w:rPr>
        <w:t>Акционог плана</w:t>
      </w:r>
    </w:p>
    <w:p w14:paraId="5B80C075" w14:textId="77777777"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14:paraId="75644020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14:paraId="21FCF846" w14:textId="77777777"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14:paraId="00CD5798" w14:textId="09B5E4C7" w:rsidR="008A383D" w:rsidRPr="0032764D" w:rsidRDefault="008A383D" w:rsidP="00B77D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2764D">
        <w:rPr>
          <w:rFonts w:ascii="Times New Roman" w:hAnsi="Times New Roman" w:cs="Times New Roman"/>
          <w:sz w:val="24"/>
          <w:szCs w:val="24"/>
        </w:rPr>
        <w:t xml:space="preserve">      Усв</w:t>
      </w:r>
      <w:r w:rsidR="00F84B22" w:rsidRPr="0032764D">
        <w:rPr>
          <w:rFonts w:ascii="Times New Roman" w:hAnsi="Times New Roman" w:cs="Times New Roman"/>
          <w:sz w:val="24"/>
          <w:szCs w:val="24"/>
        </w:rPr>
        <w:t xml:space="preserve">аја се Акциони план МХ </w:t>
      </w:r>
      <w:r w:rsidR="0034728D" w:rsidRPr="0032764D">
        <w:rPr>
          <w:rFonts w:ascii="Times New Roman" w:hAnsi="Times New Roman" w:cs="Times New Roman"/>
          <w:sz w:val="24"/>
          <w:szCs w:val="24"/>
          <w:lang w:val="sr-Cyrl-BA"/>
        </w:rPr>
        <w:t>"</w:t>
      </w:r>
      <w:r w:rsidR="00F84B22" w:rsidRPr="0032764D">
        <w:rPr>
          <w:rFonts w:ascii="Times New Roman" w:hAnsi="Times New Roman" w:cs="Times New Roman"/>
          <w:sz w:val="24"/>
          <w:szCs w:val="24"/>
        </w:rPr>
        <w:t>ЕРС</w:t>
      </w:r>
      <w:r w:rsidR="0034728D" w:rsidRPr="0032764D">
        <w:rPr>
          <w:rFonts w:ascii="Times New Roman" w:hAnsi="Times New Roman" w:cs="Times New Roman"/>
          <w:sz w:val="24"/>
          <w:szCs w:val="24"/>
          <w:lang w:val="sr-Cyrl-BA"/>
        </w:rPr>
        <w:t>"</w:t>
      </w:r>
      <w:r w:rsidR="00F84B22" w:rsidRPr="0032764D">
        <w:rPr>
          <w:rFonts w:ascii="Times New Roman" w:hAnsi="Times New Roman" w:cs="Times New Roman"/>
          <w:sz w:val="24"/>
          <w:szCs w:val="24"/>
        </w:rPr>
        <w:t xml:space="preserve"> </w:t>
      </w:r>
      <w:r w:rsidR="0034728D" w:rsidRPr="0032764D">
        <w:rPr>
          <w:rFonts w:ascii="Times New Roman" w:hAnsi="Times New Roman" w:cs="Times New Roman"/>
          <w:sz w:val="24"/>
          <w:szCs w:val="24"/>
          <w:lang w:val="sr-Cyrl-BA"/>
        </w:rPr>
        <w:t xml:space="preserve">МП а.д. Требиње - </w:t>
      </w:r>
      <w:r w:rsidR="00FA23CD" w:rsidRPr="0032764D">
        <w:rPr>
          <w:rFonts w:ascii="Times New Roman" w:hAnsi="Times New Roman" w:cs="Times New Roman"/>
          <w:sz w:val="24"/>
          <w:szCs w:val="24"/>
        </w:rPr>
        <w:t xml:space="preserve">ЗП „Хидроелектране на Врбасу“ а.д. Мркоњић Град за </w:t>
      </w:r>
      <w:r w:rsidR="00F84B22" w:rsidRPr="0032764D">
        <w:rPr>
          <w:rFonts w:ascii="Times New Roman" w:hAnsi="Times New Roman" w:cs="Times New Roman"/>
          <w:sz w:val="24"/>
          <w:szCs w:val="24"/>
        </w:rPr>
        <w:t xml:space="preserve"> отклањање недостатака наведених у Извјештају независног ревизора „ </w:t>
      </w:r>
      <w:r w:rsidR="008211A6" w:rsidRPr="0032764D">
        <w:rPr>
          <w:rFonts w:ascii="Times New Roman" w:hAnsi="Times New Roman" w:cs="Times New Roman"/>
          <w:sz w:val="24"/>
          <w:szCs w:val="24"/>
          <w:lang w:val="en-US"/>
        </w:rPr>
        <w:t>Grant Thornton</w:t>
      </w:r>
      <w:r w:rsidR="00F84B22" w:rsidRPr="0032764D">
        <w:rPr>
          <w:rFonts w:ascii="Times New Roman" w:hAnsi="Times New Roman" w:cs="Times New Roman"/>
          <w:sz w:val="24"/>
          <w:szCs w:val="24"/>
          <w:lang w:val="sr-Latn-CS"/>
        </w:rPr>
        <w:t xml:space="preserve">“ </w:t>
      </w:r>
      <w:r w:rsidR="00F84B22" w:rsidRPr="0032764D">
        <w:rPr>
          <w:rFonts w:ascii="Times New Roman" w:hAnsi="Times New Roman" w:cs="Times New Roman"/>
          <w:sz w:val="24"/>
          <w:szCs w:val="24"/>
        </w:rPr>
        <w:t>д.о.о. Бања Лука</w:t>
      </w:r>
      <w:r w:rsidR="008211A6" w:rsidRPr="0032764D">
        <w:rPr>
          <w:rFonts w:ascii="Times New Roman" w:hAnsi="Times New Roman" w:cs="Times New Roman"/>
          <w:sz w:val="24"/>
          <w:szCs w:val="24"/>
          <w:lang w:val="sr-Cyrl-BA"/>
        </w:rPr>
        <w:t xml:space="preserve"> са препорукама дати</w:t>
      </w:r>
      <w:r w:rsidR="001072CF" w:rsidRPr="0032764D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8211A6" w:rsidRPr="0032764D">
        <w:rPr>
          <w:rFonts w:ascii="Times New Roman" w:hAnsi="Times New Roman" w:cs="Times New Roman"/>
          <w:sz w:val="24"/>
          <w:szCs w:val="24"/>
          <w:lang w:val="sr-Cyrl-BA"/>
        </w:rPr>
        <w:t xml:space="preserve"> у Писму руководству МХ "Електропривреда Републике Српске"</w:t>
      </w:r>
      <w:r w:rsidR="00F84B22" w:rsidRPr="0032764D">
        <w:rPr>
          <w:rFonts w:ascii="Times New Roman" w:hAnsi="Times New Roman" w:cs="Times New Roman"/>
          <w:sz w:val="24"/>
          <w:szCs w:val="24"/>
        </w:rPr>
        <w:t xml:space="preserve"> за </w:t>
      </w:r>
      <w:r w:rsidR="00FA23CD" w:rsidRPr="0032764D">
        <w:rPr>
          <w:rFonts w:ascii="Times New Roman" w:hAnsi="Times New Roman" w:cs="Times New Roman"/>
          <w:sz w:val="24"/>
          <w:szCs w:val="24"/>
        </w:rPr>
        <w:t>20</w:t>
      </w:r>
      <w:r w:rsidR="00966515" w:rsidRPr="0032764D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151400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FA23CD" w:rsidRPr="0032764D">
        <w:rPr>
          <w:rFonts w:ascii="Times New Roman" w:hAnsi="Times New Roman" w:cs="Times New Roman"/>
          <w:sz w:val="24"/>
          <w:szCs w:val="24"/>
        </w:rPr>
        <w:t>. г</w:t>
      </w:r>
      <w:r w:rsidRPr="0032764D">
        <w:rPr>
          <w:rFonts w:ascii="Times New Roman" w:hAnsi="Times New Roman" w:cs="Times New Roman"/>
          <w:sz w:val="24"/>
          <w:szCs w:val="24"/>
        </w:rPr>
        <w:t>одину.</w:t>
      </w:r>
    </w:p>
    <w:p w14:paraId="60A6249B" w14:textId="77777777" w:rsidR="001A5CD9" w:rsidRDefault="001A5CD9" w:rsidP="00D81A8F">
      <w:pPr>
        <w:pStyle w:val="NoSpacing"/>
        <w:jc w:val="center"/>
        <w:rPr>
          <w:sz w:val="24"/>
          <w:szCs w:val="24"/>
        </w:rPr>
      </w:pPr>
    </w:p>
    <w:p w14:paraId="60D72599" w14:textId="77777777"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14:paraId="38CA5B57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14:paraId="461EDCA4" w14:textId="77777777"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290356B9" w14:textId="77777777" w:rsidR="00FF42E6" w:rsidRPr="0032764D" w:rsidRDefault="00FF42E6" w:rsidP="00FF4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 w:rsidRPr="0032764D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Pr="0032764D">
        <w:rPr>
          <w:rFonts w:ascii="Times New Roman" w:hAnsi="Times New Roman" w:cs="Times New Roman"/>
          <w:sz w:val="24"/>
          <w:szCs w:val="24"/>
        </w:rPr>
        <w:t>ва одлука ступа на снагу даном доношења.</w:t>
      </w:r>
    </w:p>
    <w:p w14:paraId="0022B434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4E67DCD2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018F4B65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714C2127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10A0CF9B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044924AF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051109F8" w14:textId="77777777"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14:paraId="79B83200" w14:textId="7BC903E8"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C0594A">
        <w:rPr>
          <w:sz w:val="24"/>
          <w:szCs w:val="24"/>
          <w:lang w:val="sr-Cyrl-BA"/>
        </w:rPr>
        <w:t>Бањалучкој берзи</w:t>
      </w:r>
      <w:r w:rsidR="008A383D">
        <w:rPr>
          <w:sz w:val="24"/>
          <w:szCs w:val="24"/>
        </w:rPr>
        <w:t xml:space="preserve">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14:paraId="2A633212" w14:textId="77777777"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14:paraId="3A84B0FC" w14:textId="77777777"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14:paraId="0F86823A" w14:textId="77777777"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14:paraId="363E93E8" w14:textId="77777777"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14:paraId="19BD04E6" w14:textId="77777777"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14:paraId="0371A853" w14:textId="77777777"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14:paraId="3A53378B" w14:textId="77777777"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1068A9"/>
    <w:rsid w:val="001072CF"/>
    <w:rsid w:val="00116F39"/>
    <w:rsid w:val="00151400"/>
    <w:rsid w:val="0017217B"/>
    <w:rsid w:val="00187967"/>
    <w:rsid w:val="001A5CD9"/>
    <w:rsid w:val="00224153"/>
    <w:rsid w:val="003245AC"/>
    <w:rsid w:val="0032764D"/>
    <w:rsid w:val="0032796F"/>
    <w:rsid w:val="0034728D"/>
    <w:rsid w:val="003774C1"/>
    <w:rsid w:val="00395514"/>
    <w:rsid w:val="003F1028"/>
    <w:rsid w:val="00407691"/>
    <w:rsid w:val="004B5420"/>
    <w:rsid w:val="0059158E"/>
    <w:rsid w:val="00601FEB"/>
    <w:rsid w:val="00703E09"/>
    <w:rsid w:val="007350DF"/>
    <w:rsid w:val="007A0C0C"/>
    <w:rsid w:val="008211A6"/>
    <w:rsid w:val="00823CFA"/>
    <w:rsid w:val="00833893"/>
    <w:rsid w:val="00860489"/>
    <w:rsid w:val="008A383D"/>
    <w:rsid w:val="008B2B98"/>
    <w:rsid w:val="008B361E"/>
    <w:rsid w:val="008F2A47"/>
    <w:rsid w:val="0090390D"/>
    <w:rsid w:val="00966515"/>
    <w:rsid w:val="00A664FC"/>
    <w:rsid w:val="00AE0601"/>
    <w:rsid w:val="00AE25BE"/>
    <w:rsid w:val="00AF3541"/>
    <w:rsid w:val="00B21513"/>
    <w:rsid w:val="00B62101"/>
    <w:rsid w:val="00B72894"/>
    <w:rsid w:val="00B77D22"/>
    <w:rsid w:val="00B8695C"/>
    <w:rsid w:val="00BC3B63"/>
    <w:rsid w:val="00BD321E"/>
    <w:rsid w:val="00C02420"/>
    <w:rsid w:val="00C03064"/>
    <w:rsid w:val="00C0594A"/>
    <w:rsid w:val="00C75F11"/>
    <w:rsid w:val="00CE425E"/>
    <w:rsid w:val="00D5643F"/>
    <w:rsid w:val="00D81A8F"/>
    <w:rsid w:val="00D97D14"/>
    <w:rsid w:val="00E55884"/>
    <w:rsid w:val="00E96359"/>
    <w:rsid w:val="00EA0630"/>
    <w:rsid w:val="00F632BC"/>
    <w:rsid w:val="00F84B22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26FE6"/>
  <w15:docId w15:val="{6E582982-73E0-4CF7-B7AD-A25DB96E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8</cp:revision>
  <cp:lastPrinted>2021-12-21T10:55:00Z</cp:lastPrinted>
  <dcterms:created xsi:type="dcterms:W3CDTF">2023-11-16T12:00:00Z</dcterms:created>
  <dcterms:modified xsi:type="dcterms:W3CDTF">2025-10-16T09:07:00Z</dcterms:modified>
</cp:coreProperties>
</file>